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1.jpeg" ContentType="image/jpe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b/>
          <w:sz w:val="24"/>
          <w:szCs w:val="24"/>
          <w:lang w:val="sr-RS"/>
        </w:rPr>
        <w:t>ЗАШТИТА ЖИВОТНЕ СРЕДИНЕ У ИНДУСТРИЈСКИМ ОБЈЕКТИМА</w:t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b/>
          <w:sz w:val="24"/>
          <w:szCs w:val="24"/>
          <w:lang w:val="sr-RS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b/>
          <w:sz w:val="24"/>
          <w:szCs w:val="24"/>
          <w:lang w:val="sr-RS"/>
        </w:rPr>
        <w:t xml:space="preserve">КОНТРОЛНА ЛИСТА:  </w:t>
      </w:r>
      <w:r>
        <w:rPr>
          <w:rFonts w:ascii="Times New Roman" w:cs="Times New Roman" w:eastAsia="Times New Roman" w:hAnsi="Times New Roman"/>
          <w:b/>
          <w:caps/>
          <w:sz w:val="24"/>
          <w:szCs w:val="24"/>
          <w:lang w:val="sr-RS"/>
        </w:rPr>
        <w:t xml:space="preserve">ДОСТАВА ПОДАТАКА </w:t>
      </w:r>
    </w:p>
    <w:p>
      <w:pPr>
        <w:pStyle w:val="style0"/>
        <w:suppressLineNumbers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sz w:val="24"/>
          <w:szCs w:val="24"/>
          <w:lang w:eastAsia="sr-RS" w:val="sr-RS"/>
        </w:rPr>
        <w:t>Обавеза доставе података за регистар извора загађивања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sz w:val="24"/>
          <w:szCs w:val="24"/>
          <w:lang w:val="sr-RS"/>
        </w:rPr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sz w:val="24"/>
          <w:szCs w:val="24"/>
          <w:lang w:val="sr-RS"/>
        </w:rPr>
        <w:t>Табела А: Општи подаци</w:t>
      </w:r>
    </w:p>
    <w:tbl>
      <w:tblPr>
        <w:jc w:val="center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5734"/>
        <w:gridCol w:w="5463"/>
      </w:tblGrid>
      <w:tr>
        <w:trPr>
          <w:cantSplit w:val="false"/>
        </w:trPr>
        <w:tc>
          <w:tcPr>
            <w:tcW w:type="dxa" w:w="57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>Назив правног лица, предузетника</w:t>
            </w:r>
          </w:p>
        </w:tc>
        <w:tc>
          <w:tcPr>
            <w:tcW w:type="dxa" w:w="5463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57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 xml:space="preserve">Општина и место седишта </w:t>
            </w:r>
          </w:p>
        </w:tc>
        <w:tc>
          <w:tcPr>
            <w:tcW w:type="dxa" w:w="5463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57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>Матични број</w:t>
            </w:r>
            <w:r>
              <w:rPr>
                <w:lang w:val="ru-RU"/>
              </w:rPr>
              <w:t xml:space="preserve"> </w:t>
            </w:r>
          </w:p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sr-RS" w:val="sr-RS"/>
              </w:rPr>
              <w:t>(Број судског регистрационог улошка, за установу)</w:t>
            </w:r>
          </w:p>
        </w:tc>
        <w:tc>
          <w:tcPr>
            <w:tcW w:type="dxa" w:w="5463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</w:r>
          </w:p>
        </w:tc>
      </w:tr>
      <w:tr>
        <w:trPr>
          <w:cantSplit w:val="false"/>
        </w:trPr>
        <w:tc>
          <w:tcPr>
            <w:tcW w:type="dxa" w:w="57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 xml:space="preserve">ПИБ </w:t>
            </w:r>
          </w:p>
        </w:tc>
        <w:tc>
          <w:tcPr>
            <w:tcW w:type="dxa" w:w="5463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57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>Име особе за контакт</w:t>
            </w:r>
          </w:p>
        </w:tc>
        <w:tc>
          <w:tcPr>
            <w:tcW w:type="dxa" w:w="5463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  <w:tr>
        <w:trPr>
          <w:trHeight w:hRule="atLeast" w:val="440"/>
          <w:cantSplit w:val="false"/>
        </w:trPr>
        <w:tc>
          <w:tcPr>
            <w:tcW w:type="dxa" w:w="57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>Телефон и електронска адреса контакт особе</w:t>
            </w:r>
          </w:p>
        </w:tc>
        <w:tc>
          <w:tcPr>
            <w:tcW w:type="dxa" w:w="5463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</w:r>
          </w:p>
        </w:tc>
      </w:tr>
      <w:tr>
        <w:trPr>
          <w:trHeight w:hRule="atLeast" w:val="440"/>
          <w:cantSplit w:val="false"/>
        </w:trPr>
        <w:tc>
          <w:tcPr>
            <w:tcW w:type="dxa" w:w="573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>Назив постројења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>активности</w:t>
            </w:r>
          </w:p>
        </w:tc>
        <w:tc>
          <w:tcPr>
            <w:tcW w:type="dxa" w:w="5463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</w:r>
          </w:p>
        </w:tc>
      </w:tr>
      <w:tr>
        <w:trPr>
          <w:trHeight w:hRule="atLeast" w:val="440"/>
          <w:cantSplit w:val="false"/>
        </w:trPr>
        <w:tc>
          <w:tcPr>
            <w:tcW w:type="dxa" w:w="573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>Општина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>и место постројења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  <w:lang w:val="ru-RU"/>
              </w:rPr>
              <w:t>/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>активности</w:t>
            </w:r>
          </w:p>
        </w:tc>
        <w:tc>
          <w:tcPr>
            <w:tcW w:type="dxa" w:w="5463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</w:r>
          </w:p>
        </w:tc>
      </w:tr>
    </w:tbl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sz w:val="24"/>
          <w:szCs w:val="24"/>
          <w:lang w:val="sr-RS"/>
        </w:rPr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sz w:val="24"/>
          <w:szCs w:val="24"/>
          <w:lang w:val="sr-RS"/>
        </w:rPr>
        <w:t xml:space="preserve">Табела Б: </w:t>
      </w:r>
      <w:r>
        <w:rPr>
          <w:rFonts w:ascii="Times New Roman" w:cs="Times New Roman" w:eastAsia="Times New Roman" w:hAnsi="Times New Roman"/>
          <w:sz w:val="24"/>
          <w:szCs w:val="24"/>
          <w:lang w:eastAsia="sr-RS" w:val="sr-RS"/>
        </w:rPr>
        <w:t>Статус правног лица, предузетника</w:t>
      </w:r>
    </w:p>
    <w:tbl>
      <w:tblPr>
        <w:jc w:val="center"/>
        <w:tblBorders>
          <w:right w:color="00000A" w:space="0" w:sz="4" w:val="single"/>
        </w:tblBorders>
      </w:tblPr>
      <w:tblGrid>
        <w:gridCol w:w="9451"/>
        <w:gridCol w:w="1746"/>
      </w:tblGrid>
      <w:tr>
        <w:trPr>
          <w:cantSplit w:val="false"/>
        </w:trPr>
        <w:tc>
          <w:tcPr>
            <w:tcW w:type="dxa" w:w="9451"/>
            <w:tcBorders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type="dxa" w:w="1746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lang w:val="sr-RS"/>
              </w:rPr>
              <w:t xml:space="preserve">ДА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НЕ * </w:t>
            </w:r>
            <w:r>
              <w:rPr>
                <w:rFonts w:ascii="MS Gothic" w:cs="Times New Roman" w:eastAsia="MS Gothic" w:hAnsi="MS Gothic"/>
                <w:sz w:val="24"/>
                <w:szCs w:val="24"/>
              </w:rPr>
              <w:t>☐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</w:t>
            </w:r>
          </w:p>
        </w:tc>
      </w:tr>
      <w:tr>
        <w:trPr>
          <w:cantSplit w:val="false"/>
        </w:trPr>
        <w:tc>
          <w:tcPr>
            <w:tcW w:type="dxa" w:w="5598"/>
            <w:gridSpan w:val="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* </w:t>
            </w:r>
            <w:r>
              <w:rPr>
                <w:rFonts w:ascii="Times New Roman" w:cs="Times New Roman" w:hAnsi="Times New Roman"/>
                <w:b/>
                <w:sz w:val="24"/>
                <w:szCs w:val="24"/>
                <w:lang w:val="sr-RS"/>
              </w:rPr>
              <w:t>Када је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24"/>
                <w:szCs w:val="24"/>
                <w:lang w:val="sr-RS"/>
              </w:rPr>
              <w:t>одговор „НЕ“, правно лице и предузетник се сматрају нерегистрованим и надзор се врши у складу са одредбом члана 33. Закона о инспекцијском надзору</w:t>
            </w:r>
          </w:p>
        </w:tc>
      </w:tr>
    </w:tbl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sz w:val="24"/>
          <w:szCs w:val="24"/>
          <w:lang w:val="sr-RS"/>
        </w:rPr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sz w:val="24"/>
          <w:szCs w:val="24"/>
          <w:lang w:val="sr-RS"/>
        </w:rPr>
        <w:t>Табела В: Законске обавезе</w:t>
      </w:r>
    </w:p>
    <w:tbl>
      <w:tblPr>
        <w:jc w:val="center"/>
        <w:tblBorders/>
      </w:tblPr>
      <w:tblGrid>
        <w:gridCol w:w="3731"/>
      </w:tblGrid>
      <w:tr>
        <w:trPr>
          <w:trHeight w:hRule="atLeast" w:val="363"/>
          <w:cantSplit w:val="false"/>
        </w:trPr>
        <w:tc>
          <w:tcPr>
            <w:tcW w:type="dxa" w:w="3731"/>
            <w:gridSpan w:val="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ind w:hanging="0" w:left="0" w:right="0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r-RS" w:val="sr-RS"/>
              </w:rPr>
              <w:t>А) Достава података</w:t>
            </w:r>
          </w:p>
        </w:tc>
      </w:tr>
      <w:tr>
        <w:trPr>
          <w:cantSplit w:val="false"/>
        </w:trPr>
        <w:tc>
          <w:tcPr>
            <w:tcW w:type="dxa" w:w="5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А1</w:t>
            </w:r>
          </w:p>
        </w:tc>
        <w:tc>
          <w:tcPr>
            <w:tcW w:type="dxa" w:w="6929"/>
            <w:tcBorders>
              <w:top w:color="000001" w:space="0" w:sz="6" w:val="single"/>
              <w:left w:color="00000A" w:space="0" w:sz="4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 xml:space="preserve">Да ли су 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Агенцији за заштиту животне 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>достављени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>подаци за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>Национални регистар извора загађивања, до 31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  <w:lang w:val="ru-RU"/>
              </w:rPr>
              <w:t>.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 xml:space="preserve"> марта</w:t>
            </w:r>
          </w:p>
        </w:tc>
        <w:tc>
          <w:tcPr>
            <w:tcW w:type="dxa" w:w="3709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lang w:val="sr-RS"/>
              </w:rPr>
              <w:t xml:space="preserve">ДА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НЕ </w:t>
            </w:r>
            <w:r>
              <w:rPr>
                <w:rFonts w:ascii="MS Gothic" w:cs="Times New Roman" w:eastAsia="MS Gothic" w:hAnsi="MS Gothic"/>
                <w:sz w:val="24"/>
                <w:szCs w:val="24"/>
              </w:rPr>
              <w:t>☐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Није применљиво </w:t>
            </w:r>
            <w:r>
              <w:rPr>
                <w:rFonts w:ascii="MS Gothic" w:cs="Times New Roman" w:eastAsia="MS Gothic" w:hAnsi="MS Gothic"/>
                <w:sz w:val="24"/>
                <w:szCs w:val="24"/>
              </w:rPr>
              <w:t>☐</w:t>
            </w:r>
          </w:p>
        </w:tc>
      </w:tr>
      <w:tr>
        <w:trPr>
          <w:cantSplit w:val="false"/>
        </w:trPr>
        <w:tc>
          <w:tcPr>
            <w:tcW w:type="dxa" w:w="5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А2</w:t>
            </w:r>
          </w:p>
        </w:tc>
        <w:tc>
          <w:tcPr>
            <w:tcW w:type="dxa" w:w="6929"/>
            <w:tcBorders>
              <w:top w:color="000001" w:space="0" w:sz="6" w:val="single"/>
              <w:left w:color="00000A" w:space="0" w:sz="4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 xml:space="preserve">Да ли су 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јединици локалне самоуправе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 xml:space="preserve"> достављени подаци за 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Локални регистар извора загађивања, 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>до 31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  <w:lang w:val="ru-RU"/>
              </w:rPr>
              <w:t>.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 xml:space="preserve"> марта</w:t>
            </w:r>
          </w:p>
        </w:tc>
        <w:tc>
          <w:tcPr>
            <w:tcW w:type="dxa" w:w="3709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lang w:val="sr-RS"/>
              </w:rPr>
              <w:t xml:space="preserve">ДА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НЕ </w:t>
            </w:r>
            <w:r>
              <w:rPr>
                <w:rFonts w:ascii="MS Gothic" w:cs="Times New Roman" w:eastAsia="MS Gothic" w:hAnsi="MS Gothic"/>
                <w:sz w:val="24"/>
                <w:szCs w:val="24"/>
              </w:rPr>
              <w:t>☐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Није применљиво </w:t>
            </w:r>
            <w:r>
              <w:rPr>
                <w:rFonts w:ascii="MS Gothic" w:cs="Times New Roman" w:eastAsia="MS Gothic" w:hAnsi="MS Gothic"/>
                <w:sz w:val="24"/>
                <w:szCs w:val="24"/>
              </w:rPr>
              <w:t>☐</w:t>
            </w:r>
          </w:p>
        </w:tc>
      </w:tr>
      <w:tr>
        <w:trPr>
          <w:cantSplit w:val="false"/>
        </w:trPr>
        <w:tc>
          <w:tcPr>
            <w:tcW w:type="dxa" w:w="5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А3</w:t>
            </w:r>
          </w:p>
        </w:tc>
        <w:tc>
          <w:tcPr>
            <w:tcW w:type="dxa" w:w="6929"/>
            <w:tcBorders>
              <w:top w:color="000001" w:space="0" w:sz="6" w:val="single"/>
              <w:left w:color="00000A" w:space="0" w:sz="4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Да ли су подаци за Национални регистар, односно за Локални регистар достављени у електронском и у папирном облику </w:t>
            </w:r>
          </w:p>
        </w:tc>
        <w:tc>
          <w:tcPr>
            <w:tcW w:type="dxa" w:w="3709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lang w:val="sr-RS"/>
              </w:rPr>
              <w:t xml:space="preserve">ДА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НЕ </w:t>
            </w:r>
            <w:r>
              <w:rPr>
                <w:rFonts w:ascii="MS Gothic" w:cs="Times New Roman" w:eastAsia="MS Gothic" w:hAnsi="MS Gothic"/>
                <w:sz w:val="24"/>
                <w:szCs w:val="24"/>
              </w:rPr>
              <w:t>☐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Није применљиво </w:t>
            </w:r>
            <w:r>
              <w:rPr>
                <w:rFonts w:ascii="MS Gothic" w:cs="Times New Roman" w:eastAsia="MS Gothic" w:hAnsi="MS Gothic"/>
                <w:sz w:val="24"/>
                <w:szCs w:val="24"/>
              </w:rPr>
              <w:t>☐</w:t>
            </w:r>
          </w:p>
        </w:tc>
      </w:tr>
      <w:tr>
        <w:trPr>
          <w:trHeight w:hRule="atLeast" w:val="678"/>
          <w:cantSplit w:val="false"/>
        </w:trPr>
        <w:tc>
          <w:tcPr>
            <w:tcW w:type="dxa" w:w="5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А4</w:t>
            </w:r>
          </w:p>
        </w:tc>
        <w:tc>
          <w:tcPr>
            <w:tcW w:type="dxa" w:w="6929"/>
            <w:tcBorders>
              <w:top w:color="000001" w:space="0" w:sz="6" w:val="single"/>
              <w:left w:color="00000A" w:space="0" w:sz="4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Да ли су достављени подаци на Обрасцу број 1 - Општи подаци о извору загађивања</w:t>
            </w:r>
          </w:p>
        </w:tc>
        <w:tc>
          <w:tcPr>
            <w:tcW w:type="dxa" w:w="3709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lang w:val="sr-RS"/>
              </w:rPr>
              <w:t xml:space="preserve">ДА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НЕ </w:t>
            </w:r>
            <w:r>
              <w:rPr>
                <w:rFonts w:ascii="MS Gothic" w:cs="Times New Roman" w:eastAsia="MS Gothic" w:hAnsi="MS Gothic"/>
                <w:sz w:val="24"/>
                <w:szCs w:val="24"/>
              </w:rPr>
              <w:t>☐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Није применљиво </w:t>
            </w:r>
            <w:r>
              <w:rPr>
                <w:rFonts w:ascii="MS Gothic" w:cs="Times New Roman" w:eastAsia="MS Gothic" w:hAnsi="MS Gothic"/>
                <w:sz w:val="24"/>
                <w:szCs w:val="24"/>
              </w:rPr>
              <w:t>☐</w:t>
            </w:r>
          </w:p>
        </w:tc>
      </w:tr>
      <w:tr>
        <w:trPr>
          <w:cantSplit w:val="false"/>
        </w:trPr>
        <w:tc>
          <w:tcPr>
            <w:tcW w:type="dxa" w:w="5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А5</w:t>
            </w:r>
          </w:p>
        </w:tc>
        <w:tc>
          <w:tcPr>
            <w:tcW w:type="dxa" w:w="6929"/>
            <w:tcBorders>
              <w:top w:color="000001" w:space="0" w:sz="6" w:val="single"/>
              <w:left w:color="00000A" w:space="0" w:sz="4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Да ли су достављени подаци за све испусте отпадних гасова, на Обрасцу број 2 - Емисије у ваздух</w:t>
            </w:r>
          </w:p>
        </w:tc>
        <w:tc>
          <w:tcPr>
            <w:tcW w:type="dxa" w:w="3709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lang w:val="sr-RS"/>
              </w:rPr>
              <w:t xml:space="preserve">ДА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НЕ </w:t>
            </w:r>
            <w:r>
              <w:rPr>
                <w:rFonts w:ascii="MS Gothic" w:cs="Times New Roman" w:eastAsia="MS Gothic" w:hAnsi="MS Gothic"/>
                <w:sz w:val="24"/>
                <w:szCs w:val="24"/>
              </w:rPr>
              <w:t>☐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Није применљиво </w:t>
            </w:r>
            <w:r>
              <w:rPr>
                <w:rFonts w:ascii="MS Gothic" w:cs="Times New Roman" w:eastAsia="MS Gothic" w:hAnsi="MS Gothic"/>
                <w:sz w:val="24"/>
                <w:szCs w:val="24"/>
              </w:rPr>
              <w:t>☐</w:t>
            </w:r>
          </w:p>
        </w:tc>
      </w:tr>
      <w:tr>
        <w:trPr>
          <w:cantSplit w:val="false"/>
        </w:trPr>
        <w:tc>
          <w:tcPr>
            <w:tcW w:type="dxa" w:w="5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А6</w:t>
            </w:r>
          </w:p>
        </w:tc>
        <w:tc>
          <w:tcPr>
            <w:tcW w:type="dxa" w:w="6929"/>
            <w:tcBorders>
              <w:top w:color="000001" w:space="0" w:sz="6" w:val="single"/>
              <w:left w:color="00000A" w:space="0" w:sz="4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Да ли су на Обрасцу број 2 - Емисије у ваздух достављени подаци о количинама свих загађујућих материја из извештаја о мерењима емисија у ваздух, која су у календарској години извршена према Закону о заштити ваздуха</w:t>
            </w:r>
          </w:p>
        </w:tc>
        <w:tc>
          <w:tcPr>
            <w:tcW w:type="dxa" w:w="3709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lang w:val="sr-RS"/>
              </w:rPr>
              <w:t xml:space="preserve">ДА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НЕ </w:t>
            </w:r>
            <w:r>
              <w:rPr>
                <w:rFonts w:ascii="MS Gothic" w:cs="Times New Roman" w:eastAsia="MS Gothic" w:hAnsi="MS Gothic"/>
                <w:sz w:val="24"/>
                <w:szCs w:val="24"/>
              </w:rPr>
              <w:t>☐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Није применљиво </w:t>
            </w:r>
            <w:r>
              <w:rPr>
                <w:rFonts w:ascii="MS Gothic" w:cs="Times New Roman" w:eastAsia="MS Gothic" w:hAnsi="MS Gothic"/>
                <w:sz w:val="24"/>
                <w:szCs w:val="24"/>
              </w:rPr>
              <w:t>☐</w:t>
            </w:r>
          </w:p>
        </w:tc>
      </w:tr>
      <w:tr>
        <w:trPr>
          <w:cantSplit w:val="false"/>
        </w:trPr>
        <w:tc>
          <w:tcPr>
            <w:tcW w:type="dxa" w:w="5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А7</w:t>
            </w:r>
          </w:p>
        </w:tc>
        <w:tc>
          <w:tcPr>
            <w:tcW w:type="dxa" w:w="6929"/>
            <w:tcBorders>
              <w:top w:color="000001" w:space="0" w:sz="6" w:val="single"/>
              <w:left w:color="00000A" w:space="0" w:sz="4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Да ли су за постројење за које се издаје интегрисана дозвола, достављени подаци о количинама сумпор диоксида, оксида азота и прашкастих материја на Обрасцу број 2 - Емисије у ваздух</w:t>
            </w:r>
          </w:p>
        </w:tc>
        <w:tc>
          <w:tcPr>
            <w:tcW w:type="dxa" w:w="3709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lang w:val="sr-RS"/>
              </w:rPr>
              <w:t xml:space="preserve">ДА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НЕ </w:t>
            </w:r>
            <w:r>
              <w:rPr>
                <w:rFonts w:ascii="MS Gothic" w:cs="Times New Roman" w:eastAsia="MS Gothic" w:hAnsi="MS Gothic"/>
                <w:sz w:val="24"/>
                <w:szCs w:val="24"/>
              </w:rPr>
              <w:t>☐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Није применљиво </w:t>
            </w:r>
            <w:r>
              <w:rPr>
                <w:rFonts w:ascii="MS Gothic" w:cs="Times New Roman" w:eastAsia="MS Gothic" w:hAnsi="MS Gothic"/>
                <w:sz w:val="24"/>
                <w:szCs w:val="24"/>
              </w:rPr>
              <w:t>☐</w:t>
            </w:r>
          </w:p>
        </w:tc>
      </w:tr>
      <w:tr>
        <w:trPr>
          <w:cantSplit w:val="false"/>
        </w:trPr>
        <w:tc>
          <w:tcPr>
            <w:tcW w:type="dxa" w:w="5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А8</w:t>
            </w:r>
          </w:p>
        </w:tc>
        <w:tc>
          <w:tcPr>
            <w:tcW w:type="dxa" w:w="6929"/>
            <w:tcBorders>
              <w:top w:color="000001" w:space="0" w:sz="6" w:val="single"/>
              <w:left w:color="00000A" w:space="0" w:sz="4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Да ли су подаци о количинама из Обрасца број 2 - Емисије у ваздух, достављени према резултатима континуалног мерења, односно према резултатима свих периодичних мерења ако нису вршена континуална мерења, односно на основу процене ако нису вршена мерења емисије</w:t>
            </w:r>
          </w:p>
        </w:tc>
        <w:tc>
          <w:tcPr>
            <w:tcW w:type="dxa" w:w="3709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lang w:val="sr-RS"/>
              </w:rPr>
              <w:t xml:space="preserve">ДА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НЕ </w:t>
            </w:r>
            <w:r>
              <w:rPr>
                <w:rFonts w:ascii="MS Gothic" w:cs="Times New Roman" w:eastAsia="MS Gothic" w:hAnsi="MS Gothic"/>
                <w:sz w:val="24"/>
                <w:szCs w:val="24"/>
              </w:rPr>
              <w:t>☐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Није применљиво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</w:p>
        </w:tc>
      </w:tr>
      <w:tr>
        <w:trPr>
          <w:cantSplit w:val="false"/>
        </w:trPr>
        <w:tc>
          <w:tcPr>
            <w:tcW w:type="dxa" w:w="5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А9</w:t>
            </w:r>
          </w:p>
        </w:tc>
        <w:tc>
          <w:tcPr>
            <w:tcW w:type="dxa" w:w="6929"/>
            <w:tcBorders>
              <w:top w:color="000001" w:space="0" w:sz="6" w:val="single"/>
              <w:left w:color="00000A" w:space="0" w:sz="4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Да ли су достављени подаци за све испусте отпадних вода, на Обрасцу број 3 - Емисије у воде</w:t>
            </w:r>
          </w:p>
        </w:tc>
        <w:tc>
          <w:tcPr>
            <w:tcW w:type="dxa" w:w="3709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lang w:val="sr-RS"/>
              </w:rPr>
              <w:t xml:space="preserve">ДА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НЕ </w:t>
            </w:r>
            <w:r>
              <w:rPr>
                <w:rFonts w:ascii="MS Gothic" w:cs="Times New Roman" w:eastAsia="MS Gothic" w:hAnsi="MS Gothic"/>
                <w:sz w:val="24"/>
                <w:szCs w:val="24"/>
              </w:rPr>
              <w:t>☐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Није применљиво </w:t>
            </w:r>
            <w:r>
              <w:rPr>
                <w:rFonts w:ascii="MS Gothic" w:cs="Times New Roman" w:eastAsia="MS Gothic" w:hAnsi="MS Gothic"/>
                <w:sz w:val="24"/>
                <w:szCs w:val="24"/>
              </w:rPr>
              <w:t>☐</w:t>
            </w:r>
          </w:p>
        </w:tc>
      </w:tr>
      <w:tr>
        <w:trPr>
          <w:cantSplit w:val="false"/>
        </w:trPr>
        <w:tc>
          <w:tcPr>
            <w:tcW w:type="dxa" w:w="5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А10</w:t>
            </w:r>
          </w:p>
        </w:tc>
        <w:tc>
          <w:tcPr>
            <w:tcW w:type="dxa" w:w="6929"/>
            <w:tcBorders>
              <w:top w:color="000001" w:space="0" w:sz="6" w:val="single"/>
              <w:left w:color="00000A" w:space="0" w:sz="4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Да ли су на Обрасцу број 3 - Емисије у воде достављени подаци о количинама свих загађујућих материја из извештаја о мерењима овлашћеног лица према Закону о водама</w:t>
            </w:r>
          </w:p>
        </w:tc>
        <w:tc>
          <w:tcPr>
            <w:tcW w:type="dxa" w:w="3709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lang w:val="sr-RS"/>
              </w:rPr>
              <w:t xml:space="preserve">ДА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НЕ </w:t>
            </w:r>
            <w:r>
              <w:rPr>
                <w:rFonts w:ascii="MS Gothic" w:cs="Times New Roman" w:eastAsia="MS Gothic" w:hAnsi="MS Gothic"/>
                <w:sz w:val="24"/>
                <w:szCs w:val="24"/>
              </w:rPr>
              <w:t>☐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Није применљиво </w:t>
            </w:r>
            <w:r>
              <w:rPr>
                <w:rFonts w:ascii="MS Gothic" w:cs="Times New Roman" w:eastAsia="MS Gothic" w:hAnsi="MS Gothic"/>
                <w:sz w:val="24"/>
                <w:szCs w:val="24"/>
              </w:rPr>
              <w:t>☐</w:t>
            </w:r>
          </w:p>
        </w:tc>
      </w:tr>
      <w:tr>
        <w:trPr>
          <w:cantSplit w:val="false"/>
        </w:trPr>
        <w:tc>
          <w:tcPr>
            <w:tcW w:type="dxa" w:w="5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А11</w:t>
            </w:r>
          </w:p>
        </w:tc>
        <w:tc>
          <w:tcPr>
            <w:tcW w:type="dxa" w:w="6929"/>
            <w:tcBorders>
              <w:top w:color="000001" w:space="0" w:sz="6" w:val="single"/>
              <w:left w:color="00000A" w:space="0" w:sz="4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Да ли су достављени подаци о количинама за све врсте произведеног отпада, на Обрасцу број 5 – Управљање отпадом</w:t>
            </w:r>
          </w:p>
        </w:tc>
        <w:tc>
          <w:tcPr>
            <w:tcW w:type="dxa" w:w="3709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lang w:val="sr-RS"/>
              </w:rPr>
              <w:t xml:space="preserve">ДА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НЕ </w:t>
            </w:r>
            <w:r>
              <w:rPr>
                <w:rFonts w:ascii="MS Gothic" w:cs="Times New Roman" w:eastAsia="MS Gothic" w:hAnsi="MS Gothic"/>
                <w:sz w:val="24"/>
                <w:szCs w:val="24"/>
              </w:rPr>
              <w:t>☐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Није применљиво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</w:p>
        </w:tc>
      </w:tr>
      <w:tr>
        <w:trPr>
          <w:trHeight w:hRule="atLeast" w:val="885"/>
          <w:cantSplit w:val="false"/>
        </w:trPr>
        <w:tc>
          <w:tcPr>
            <w:tcW w:type="dxa" w:w="5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А12</w:t>
            </w:r>
          </w:p>
        </w:tc>
        <w:tc>
          <w:tcPr>
            <w:tcW w:type="dxa" w:w="6929"/>
            <w:tcBorders>
              <w:top w:color="000001" w:space="0" w:sz="6" w:val="single"/>
              <w:left w:color="00000A" w:space="0" w:sz="4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Да ли су подаци о количини произведених асфалтних мешавина достављени Агенцији за заштиту животне средине до 31. марта</w:t>
            </w:r>
          </w:p>
        </w:tc>
        <w:tc>
          <w:tcPr>
            <w:tcW w:type="dxa" w:w="3709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lang w:val="sr-RS"/>
              </w:rPr>
              <w:t xml:space="preserve">ДА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НЕ </w:t>
            </w:r>
            <w:r>
              <w:rPr>
                <w:rFonts w:ascii="MS Gothic" w:cs="Times New Roman" w:eastAsia="MS Gothic" w:hAnsi="MS Gothic"/>
                <w:sz w:val="24"/>
                <w:szCs w:val="24"/>
              </w:rPr>
              <w:t>☐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Није применљиво </w:t>
            </w:r>
            <w:r>
              <w:rPr>
                <w:rFonts w:ascii="MS Gothic" w:cs="Times New Roman" w:eastAsia="MS Gothic" w:hAnsi="MS Gothic"/>
                <w:sz w:val="24"/>
                <w:szCs w:val="24"/>
              </w:rPr>
              <w:t>☐</w:t>
            </w:r>
          </w:p>
        </w:tc>
      </w:tr>
      <w:tr>
        <w:trPr>
          <w:cantSplit w:val="false"/>
        </w:trPr>
        <w:tc>
          <w:tcPr>
            <w:tcW w:type="dxa" w:w="5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А13</w:t>
            </w:r>
          </w:p>
        </w:tc>
        <w:tc>
          <w:tcPr>
            <w:tcW w:type="dxa" w:w="6929"/>
            <w:tcBorders>
              <w:top w:color="000001" w:space="0" w:sz="6" w:val="single"/>
              <w:left w:color="00000A" w:space="0" w:sz="4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Да ли је до 31. марта Агенцији за заштиту животне достављен Годишњи извештај о пластичним полиетиленским кесама, за кесе које нису биоразградиве </w:t>
            </w:r>
          </w:p>
        </w:tc>
        <w:tc>
          <w:tcPr>
            <w:tcW w:type="dxa" w:w="3709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lang w:val="sr-RS"/>
              </w:rPr>
              <w:t xml:space="preserve">ДА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НЕ </w:t>
            </w:r>
            <w:r>
              <w:rPr>
                <w:rFonts w:ascii="MS Gothic" w:cs="Times New Roman" w:eastAsia="MS Gothic" w:hAnsi="MS Gothic"/>
                <w:sz w:val="24"/>
                <w:szCs w:val="24"/>
              </w:rPr>
              <w:t>☐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Није применљиво </w:t>
            </w:r>
            <w:r>
              <w:rPr>
                <w:rFonts w:ascii="MS Gothic" w:cs="Times New Roman" w:eastAsia="MS Gothic" w:hAnsi="MS Gothic"/>
                <w:sz w:val="24"/>
                <w:szCs w:val="24"/>
              </w:rPr>
              <w:t>☐</w:t>
            </w:r>
          </w:p>
        </w:tc>
      </w:tr>
    </w:tbl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sz w:val="24"/>
          <w:szCs w:val="24"/>
          <w:lang w:val="sr-RS"/>
        </w:rPr>
      </w:r>
    </w:p>
    <w:tbl>
      <w:tblPr>
        <w:jc w:val="left"/>
        <w:tblInd w:type="dxa" w:w="-90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7440"/>
        <w:gridCol w:w="0"/>
      </w:tblGrid>
      <w:tr>
        <w:trPr>
          <w:cantSplit w:val="false"/>
        </w:trPr>
        <w:tc>
          <w:tcPr>
            <w:tcW w:type="dxa" w:w="7440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overflowPunct w:val="true"/>
              <w:jc w:val="center"/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>П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редставници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 xml:space="preserve"> оператера</w:t>
            </w:r>
          </w:p>
        </w:tc>
        <w:tc>
          <w:tcPr>
            <w:tcW w:type="dxa" w:w="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overflowPunct w:val="true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 w:val="sr-RS"/>
              </w:rPr>
              <w:t>Инспектори за заштиту животне средине</w:t>
            </w:r>
          </w:p>
        </w:tc>
      </w:tr>
      <w:tr>
        <w:trPr>
          <w:cantSplit w:val="false"/>
        </w:trPr>
        <w:tc>
          <w:tcPr>
            <w:tcW w:type="dxa" w:w="37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overflowPunct w:val="true"/>
              <w:jc w:val="center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 w:val="sr-RS"/>
              </w:rPr>
              <w:t>Име и презиме</w:t>
            </w:r>
          </w:p>
        </w:tc>
        <w:tc>
          <w:tcPr>
            <w:tcW w:type="dxa" w:w="37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overflowPunct w:val="true"/>
              <w:jc w:val="center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 w:val="sr-RS"/>
              </w:rPr>
              <w:t>Радно место</w:t>
            </w:r>
          </w:p>
        </w:tc>
        <w:tc>
          <w:tcPr>
            <w:tcW w:type="dxa" w:w="3720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 w:val="sr-RS"/>
              </w:rPr>
              <w:t>Име и презиме</w:t>
            </w:r>
          </w:p>
        </w:tc>
      </w:tr>
      <w:tr>
        <w:trPr>
          <w:cantSplit w:val="false"/>
        </w:trPr>
        <w:tc>
          <w:tcPr>
            <w:tcW w:type="dxa" w:w="37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overflowPunct w:val="true"/>
              <w:jc w:val="both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 w:val="sr-RS"/>
              </w:rPr>
              <w:t>1.</w:t>
            </w:r>
          </w:p>
        </w:tc>
        <w:tc>
          <w:tcPr>
            <w:tcW w:type="dxa" w:w="37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overflowPunct w:val="true"/>
              <w:jc w:val="both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 w:val="sr-RS"/>
              </w:rPr>
            </w:r>
          </w:p>
        </w:tc>
        <w:tc>
          <w:tcPr>
            <w:tcW w:type="dxa" w:w="3720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overflowPunct w:val="true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 w:val="sr-RS"/>
              </w:rPr>
              <w:t>1.</w:t>
            </w:r>
          </w:p>
        </w:tc>
      </w:tr>
      <w:tr>
        <w:trPr>
          <w:cantSplit w:val="false"/>
        </w:trPr>
        <w:tc>
          <w:tcPr>
            <w:tcW w:type="dxa" w:w="37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overflowPunct w:val="true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 w:val="sr-RS"/>
              </w:rPr>
              <w:t xml:space="preserve">2. </w:t>
            </w:r>
          </w:p>
        </w:tc>
        <w:tc>
          <w:tcPr>
            <w:tcW w:type="dxa" w:w="37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overflowPunct w:val="true"/>
              <w:jc w:val="both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/>
              </w:rPr>
            </w:r>
          </w:p>
        </w:tc>
        <w:tc>
          <w:tcPr>
            <w:tcW w:type="dxa" w:w="3720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 w:val="sr-RS"/>
              </w:rPr>
              <w:t xml:space="preserve">2. </w:t>
            </w:r>
          </w:p>
        </w:tc>
      </w:tr>
      <w:tr>
        <w:trPr>
          <w:cantSplit w:val="false"/>
        </w:trPr>
        <w:tc>
          <w:tcPr>
            <w:tcW w:type="dxa" w:w="37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overflowPunct w:val="true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 w:val="sr-RS"/>
              </w:rPr>
              <w:t xml:space="preserve">3. </w:t>
            </w:r>
          </w:p>
        </w:tc>
        <w:tc>
          <w:tcPr>
            <w:tcW w:type="dxa" w:w="37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overflowPunct w:val="true"/>
              <w:jc w:val="both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/>
              </w:rPr>
            </w:r>
          </w:p>
        </w:tc>
        <w:tc>
          <w:tcPr>
            <w:tcW w:type="dxa" w:w="3720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 w:val="sr-RS"/>
              </w:rPr>
              <w:t>3.</w:t>
            </w:r>
          </w:p>
        </w:tc>
      </w:tr>
      <w:tr>
        <w:trPr>
          <w:trHeight w:hRule="atLeast" w:val="368"/>
          <w:cantSplit w:val="false"/>
        </w:trPr>
        <w:tc>
          <w:tcPr>
            <w:tcW w:type="dxa" w:w="3720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overflowPunct w:val="true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 w:val="sr-RS"/>
              </w:rPr>
              <w:t>Датум инспекцијског надзора:</w:t>
            </w:r>
          </w:p>
        </w:tc>
      </w:tr>
      <w:tr>
        <w:trPr>
          <w:trHeight w:hRule="atLeast" w:val="359"/>
          <w:cantSplit w:val="false"/>
        </w:trPr>
        <w:tc>
          <w:tcPr>
            <w:tcW w:type="dxa" w:w="3720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overflowPunct w:val="true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 w:val="ru-RU"/>
              </w:rPr>
              <w:t>Б</w:t>
            </w: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 w:val="sr-RS"/>
              </w:rPr>
              <w:t>рој записника, уз који се прилаже контролна листа:</w:t>
            </w:r>
          </w:p>
        </w:tc>
      </w:tr>
    </w:tbl>
    <w:p>
      <w:pPr>
        <w:pStyle w:val="style0"/>
        <w:spacing w:after="0" w:before="0" w:line="100" w:lineRule="atLeast"/>
        <w:jc w:val="both"/>
      </w:pPr>
      <w:r>
        <w:rPr/>
      </w:r>
    </w:p>
    <w:sectPr>
      <w:headerReference r:id="rId2" w:type="even"/>
      <w:headerReference r:id="rId3" w:type="default"/>
      <w:footerReference r:id="rId4" w:type="even"/>
      <w:footerReference r:id="rId5" w:type="default"/>
      <w:type w:val="nextPage"/>
      <w:pgSz w:h="15840" w:w="12240"/>
      <w:pgMar w:bottom="1440" w:footer="720" w:gutter="0" w:header="720" w:left="1440" w:right="1440" w:top="1440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7"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7"/>
      <w:jc w:val="right"/>
    </w:pP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  <w:r>
      <w:rPr>
        <w:rFonts w:ascii="Times New Roman" w:cs="Times New Roman" w:hAnsi="Times New Roman"/>
        <w:sz w:val="24"/>
        <w:szCs w:val="24"/>
        <w:lang w:val="sr-RS"/>
      </w:rPr>
      <w:t>/2</w:t>
    </w:r>
  </w:p>
  <w:p>
    <w:pPr>
      <w:pStyle w:val="style27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6"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tabs>
        <w:tab w:leader="none" w:pos="1418" w:val="center"/>
        <w:tab w:leader="none" w:pos="4680" w:val="center"/>
        <w:tab w:leader="none" w:pos="9360" w:val="right"/>
      </w:tabs>
      <w:spacing w:after="0" w:before="0" w:line="100" w:lineRule="atLeast"/>
      <w:ind w:hanging="0" w:left="0" w:right="-588"/>
    </w:pPr>
    <w:r>
      <w:rPr/>
      <w:drawing>
        <wp:inline distB="0" distL="0" distR="0" distT="0">
          <wp:extent cx="386715" cy="673100"/>
          <wp:effectExtent b="0" l="0" r="0" t="0"/>
          <wp:docPr descr="A description..."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A description...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715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style0"/>
      <w:spacing w:after="0" w:before="0" w:line="100" w:lineRule="atLeast"/>
    </w:pPr>
    <w:r>
      <w:rPr>
        <w:rFonts w:ascii="Times New Roman" w:cs="Times New Roman" w:eastAsia="Times New Roman" w:hAnsi="Times New Roman"/>
        <w:b/>
        <w:lang w:val="ru-RU"/>
      </w:rPr>
      <w:t>Република Србија</w:t>
    </w:r>
  </w:p>
  <w:p>
    <w:pPr>
      <w:pStyle w:val="style0"/>
      <w:spacing w:after="0" w:before="0" w:line="100" w:lineRule="atLeast"/>
    </w:pPr>
    <w:r>
      <w:rPr>
        <w:rFonts w:ascii="Times New Roman" w:cs="Times New Roman" w:eastAsia="Times New Roman" w:hAnsi="Times New Roman"/>
        <w:lang w:eastAsia="sr-RS" w:val="ru-RU"/>
      </w:rPr>
      <w:t>МИНИСТАРСТВО ЗАШТИТЕ ЖИВОТНЕ СРЕДИНЕ</w:t>
    </w:r>
  </w:p>
  <w:p>
    <w:pPr>
      <w:pStyle w:val="style0"/>
      <w:tabs>
        <w:tab w:leader="none" w:pos="1418" w:val="center"/>
        <w:tab w:leader="none" w:pos="4680" w:val="center"/>
        <w:tab w:leader="none" w:pos="9360" w:val="right"/>
      </w:tabs>
      <w:spacing w:after="0" w:before="0" w:line="100" w:lineRule="atLeast"/>
      <w:ind w:hanging="0" w:left="0" w:right="-588"/>
    </w:pPr>
    <w:r>
      <w:rPr>
        <w:rFonts w:ascii="Times New Roman" w:cs="Times New Roman" w:eastAsia="Times New Roman" w:hAnsi="Times New Roman"/>
        <w:lang w:eastAsia="sr-RS" w:val="ru-RU"/>
      </w:rPr>
      <w:t>Сектор за надзор и предострожност у животној средини</w:t>
    </w:r>
  </w:p>
  <w:p>
    <w:pPr>
      <w:pStyle w:val="style0"/>
      <w:tabs>
        <w:tab w:leader="none" w:pos="1418" w:val="center"/>
        <w:tab w:leader="none" w:pos="4680" w:val="center"/>
        <w:tab w:leader="none" w:pos="9360" w:val="right"/>
      </w:tabs>
      <w:spacing w:after="0" w:before="0" w:line="100" w:lineRule="atLeast"/>
      <w:ind w:hanging="0" w:left="0" w:right="-588"/>
    </w:pPr>
    <w:r>
      <w:rPr>
        <w:rFonts w:ascii="Times New Roman" w:cs="Times New Roman" w:eastAsia="Times New Roman" w:hAnsi="Times New Roman"/>
        <w:lang w:eastAsia="sr-RS" w:val="ru-RU"/>
      </w:rPr>
      <w:t>Инспекција за заштиту животне средине</w:t>
    </w:r>
  </w:p>
  <w:p>
    <w:pPr>
      <w:pStyle w:val="style0"/>
      <w:tabs>
        <w:tab w:leader="none" w:pos="1418" w:val="center"/>
        <w:tab w:leader="none" w:pos="4680" w:val="center"/>
        <w:tab w:leader="none" w:pos="9360" w:val="right"/>
      </w:tabs>
      <w:spacing w:after="0" w:before="0" w:line="100" w:lineRule="atLeast"/>
    </w:pPr>
    <w:r>
      <w:rPr>
        <w:rFonts w:ascii="Times New Roman" w:cs="Times New Roman" w:eastAsia="Times New Roman" w:hAnsi="Times New Roman"/>
        <w:b/>
        <w:sz w:val="24"/>
        <w:szCs w:val="24"/>
        <w:lang w:eastAsia="sr-RS" w:val="sr-RS"/>
      </w:rPr>
      <w:t>Шифра: КЛ-11-01/02</w:t>
    </w:r>
  </w:p>
  <w:p>
    <w:pPr>
      <w:pStyle w:val="style0"/>
      <w:tabs>
        <w:tab w:leader="none" w:pos="1418" w:val="center"/>
        <w:tab w:leader="none" w:pos="4680" w:val="center"/>
        <w:tab w:leader="none" w:pos="9360" w:val="right"/>
      </w:tabs>
      <w:spacing w:after="0" w:before="0" w:line="100" w:lineRule="atLeast"/>
    </w:pPr>
    <w:r>
      <w:rPr>
        <w:rFonts w:ascii="Times New Roman" w:cs="Times New Roman" w:eastAsia="Times New Roman" w:hAnsi="Times New Roman"/>
        <w:b/>
        <w:sz w:val="24"/>
        <w:szCs w:val="24"/>
        <w:lang w:val="sr-RS"/>
      </w:rPr>
      <w:t xml:space="preserve">Датум: </w:t>
    </w:r>
    <w:r>
      <w:rPr>
        <w:rFonts w:ascii="Times New Roman" w:cs="Times New Roman" w:eastAsia="Times New Roman" w:hAnsi="Times New Roman"/>
        <w:b/>
        <w:sz w:val="24"/>
        <w:szCs w:val="24"/>
      </w:rPr>
      <w:t>27.12</w:t>
    </w:r>
    <w:bookmarkStart w:id="0" w:name="_GoBack"/>
    <w:bookmarkEnd w:id="0"/>
    <w:r>
      <w:rPr>
        <w:rFonts w:ascii="Times New Roman" w:cs="Times New Roman" w:eastAsia="Times New Roman" w:hAnsi="Times New Roman"/>
        <w:b/>
        <w:sz w:val="24"/>
        <w:szCs w:val="24"/>
      </w:rPr>
      <w:t>.2019.</w:t>
    </w:r>
  </w:p>
  <w:p>
    <w:pPr>
      <w:pStyle w:val="style26"/>
    </w:pPr>
    <w:r>
      <w:rPr/>
    </w:r>
  </w:p>
</w:hdr>
</file>

<file path=word/settings.xml><?xml version="1.0" encoding="utf-8"?>
<w:settings xmlns:w="http://schemas.openxmlformats.org/wordprocessingml/2006/main">
  <w:evenAndOddHeaders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20" w:val="left"/>
      </w:tabs>
      <w:suppressAutoHyphens w:val="true"/>
      <w:spacing w:after="160" w:before="0" w:line="256" w:lineRule="auto"/>
    </w:pPr>
    <w:rPr>
      <w:rFonts w:ascii="Calibri" w:cs="Calibri" w:eastAsia="Lucida Sans Unicode" w:hAnsi="Calibri"/>
      <w:color w:val="auto"/>
      <w:sz w:val="22"/>
      <w:szCs w:val="22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Header Char"/>
    <w:basedOn w:val="style15"/>
    <w:next w:val="style16"/>
    <w:rPr/>
  </w:style>
  <w:style w:styleId="style17" w:type="character">
    <w:name w:val="Footer Char"/>
    <w:basedOn w:val="style15"/>
    <w:next w:val="style17"/>
    <w:rPr/>
  </w:style>
  <w:style w:styleId="style18" w:type="character">
    <w:name w:val="Internet Link"/>
    <w:basedOn w:val="style15"/>
    <w:next w:val="style18"/>
    <w:rPr>
      <w:color w:val="0563C1"/>
      <w:u w:val="single"/>
      <w:lang w:bidi="en-US" w:eastAsia="en-US" w:val="en-US"/>
    </w:rPr>
  </w:style>
  <w:style w:styleId="style19" w:type="character">
    <w:name w:val="Balloon Text Char"/>
    <w:basedOn w:val="style15"/>
    <w:next w:val="style19"/>
    <w:rPr>
      <w:rFonts w:ascii="Tahoma" w:cs="Tahoma" w:hAnsi="Tahoma"/>
      <w:sz w:val="16"/>
      <w:szCs w:val="16"/>
    </w:rPr>
  </w:style>
  <w:style w:styleId="style20" w:type="character">
    <w:name w:val="ListLabel 1"/>
    <w:next w:val="style20"/>
    <w:rPr>
      <w:rFonts w:eastAsia="Times New Roman"/>
    </w:rPr>
  </w:style>
  <w:style w:styleId="style21" w:type="paragraph">
    <w:name w:val="Heading"/>
    <w:basedOn w:val="style0"/>
    <w:next w:val="style22"/>
    <w:pPr>
      <w:keepNext/>
      <w:spacing w:after="120" w:before="240"/>
    </w:pPr>
    <w:rPr>
      <w:rFonts w:ascii="Arial" w:cs="Mangal" w:eastAsia="Lucida Sans Unicode" w:hAnsi="Arial"/>
      <w:sz w:val="28"/>
      <w:szCs w:val="28"/>
    </w:rPr>
  </w:style>
  <w:style w:styleId="style22" w:type="paragraph">
    <w:name w:val="Text body"/>
    <w:basedOn w:val="style0"/>
    <w:next w:val="style22"/>
    <w:pPr>
      <w:spacing w:after="120" w:before="0"/>
    </w:pPr>
    <w:rPr/>
  </w:style>
  <w:style w:styleId="style23" w:type="paragraph">
    <w:name w:val="List"/>
    <w:basedOn w:val="style22"/>
    <w:next w:val="style23"/>
    <w:pPr/>
    <w:rPr>
      <w:rFonts w:cs="Mangal"/>
    </w:rPr>
  </w:style>
  <w:style w:styleId="style24" w:type="paragraph">
    <w:name w:val="Caption"/>
    <w:basedOn w:val="style0"/>
    <w:next w:val="style24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5" w:type="paragraph">
    <w:name w:val="Index"/>
    <w:basedOn w:val="style0"/>
    <w:next w:val="style25"/>
    <w:pPr>
      <w:suppressLineNumbers/>
    </w:pPr>
    <w:rPr>
      <w:rFonts w:cs="Mangal"/>
    </w:rPr>
  </w:style>
  <w:style w:styleId="style26" w:type="paragraph">
    <w:name w:val="Header"/>
    <w:basedOn w:val="style0"/>
    <w:next w:val="style26"/>
    <w:pPr>
      <w:suppressLineNumbers/>
      <w:tabs>
        <w:tab w:leader="none" w:pos="4680" w:val="center"/>
        <w:tab w:leader="none" w:pos="9360" w:val="right"/>
      </w:tabs>
      <w:spacing w:after="0" w:before="0" w:line="100" w:lineRule="atLeast"/>
    </w:pPr>
    <w:rPr/>
  </w:style>
  <w:style w:styleId="style27" w:type="paragraph">
    <w:name w:val="Footer"/>
    <w:basedOn w:val="style0"/>
    <w:next w:val="style27"/>
    <w:pPr>
      <w:suppressLineNumbers/>
      <w:tabs>
        <w:tab w:leader="none" w:pos="4680" w:val="center"/>
        <w:tab w:leader="none" w:pos="9360" w:val="right"/>
      </w:tabs>
      <w:spacing w:after="0" w:before="0" w:line="100" w:lineRule="atLeast"/>
    </w:pPr>
    <w:rPr/>
  </w:style>
  <w:style w:styleId="style28" w:type="paragraph">
    <w:name w:val="List Paragraph"/>
    <w:basedOn w:val="style0"/>
    <w:next w:val="style28"/>
    <w:pPr>
      <w:ind w:hanging="0" w:left="720" w:right="0"/>
    </w:pPr>
    <w:rPr/>
  </w:style>
  <w:style w:styleId="style29" w:type="paragraph">
    <w:name w:val="Balloon Text"/>
    <w:basedOn w:val="style0"/>
    <w:next w:val="style29"/>
    <w:pPr>
      <w:spacing w:after="0" w:before="0" w:line="100" w:lineRule="atLeast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2020-01-09T08:48:00.00Z</dcterms:created>
  <dc:creator>Aleksandar</dc:creator>
  <cp:lastModifiedBy>Jelena Dj. Golubovic</cp:lastModifiedBy>
  <dcterms:modified xsi:type="dcterms:W3CDTF">2020-01-09T08:48:00.00Z</dcterms:modified>
  <cp:revision>2</cp:revision>
</cp:coreProperties>
</file>